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E23A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E23AFB" w:rsidRPr="00E23AFB" w:rsidRDefault="00FA7D30" w:rsidP="00E23AFB">
      <w:pPr>
        <w:pStyle w:val="a3"/>
        <w:ind w:firstLine="284"/>
        <w:rPr>
          <w:b w:val="0"/>
          <w:bCs w:val="0"/>
          <w:sz w:val="24"/>
          <w:szCs w:val="24"/>
        </w:rPr>
      </w:pPr>
      <w:r w:rsidRPr="00E23AFB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23AFB">
        <w:rPr>
          <w:b w:val="0"/>
          <w:sz w:val="24"/>
          <w:szCs w:val="24"/>
        </w:rPr>
        <w:t xml:space="preserve">акціонерів, які проводяться </w:t>
      </w:r>
      <w:r w:rsidR="00AA0B16">
        <w:rPr>
          <w:b w:val="0"/>
          <w:sz w:val="24"/>
          <w:szCs w:val="24"/>
        </w:rPr>
        <w:t>17</w:t>
      </w:r>
      <w:r w:rsidR="00EE21DB" w:rsidRPr="00E23AFB">
        <w:rPr>
          <w:b w:val="0"/>
          <w:sz w:val="24"/>
          <w:szCs w:val="24"/>
        </w:rPr>
        <w:t>.</w:t>
      </w:r>
      <w:r w:rsidR="009820BF" w:rsidRPr="00E23AFB">
        <w:rPr>
          <w:b w:val="0"/>
          <w:sz w:val="24"/>
          <w:szCs w:val="24"/>
        </w:rPr>
        <w:t>04.</w:t>
      </w:r>
      <w:r w:rsidR="00307367">
        <w:rPr>
          <w:b w:val="0"/>
          <w:sz w:val="24"/>
          <w:szCs w:val="24"/>
        </w:rPr>
        <w:t>20</w:t>
      </w:r>
      <w:r w:rsidR="00AA0B16">
        <w:rPr>
          <w:b w:val="0"/>
          <w:sz w:val="24"/>
          <w:szCs w:val="24"/>
        </w:rPr>
        <w:t>20</w:t>
      </w:r>
      <w:bookmarkStart w:id="0" w:name="_GoBack"/>
      <w:bookmarkEnd w:id="0"/>
      <w:r w:rsidR="00EE21DB" w:rsidRPr="00E23AFB">
        <w:rPr>
          <w:b w:val="0"/>
          <w:sz w:val="24"/>
          <w:szCs w:val="24"/>
        </w:rPr>
        <w:t xml:space="preserve"> року  </w:t>
      </w:r>
      <w:r w:rsidR="00D01392" w:rsidRPr="00E23AFB">
        <w:rPr>
          <w:b w:val="0"/>
          <w:sz w:val="24"/>
          <w:szCs w:val="24"/>
        </w:rPr>
        <w:t>з</w:t>
      </w:r>
      <w:r w:rsidR="00BD4C3C" w:rsidRPr="00E23AFB">
        <w:rPr>
          <w:b w:val="0"/>
          <w:sz w:val="24"/>
          <w:szCs w:val="24"/>
        </w:rPr>
        <w:t xml:space="preserve">агальна кількість акцій </w:t>
      </w:r>
      <w:r w:rsidR="00D01392" w:rsidRPr="00E23AFB">
        <w:rPr>
          <w:b w:val="0"/>
          <w:sz w:val="24"/>
          <w:szCs w:val="24"/>
        </w:rPr>
        <w:t xml:space="preserve">Товариства </w:t>
      </w:r>
      <w:r w:rsidR="0007563F" w:rsidRPr="00E23AFB">
        <w:rPr>
          <w:b w:val="0"/>
          <w:sz w:val="24"/>
          <w:szCs w:val="24"/>
        </w:rPr>
        <w:t xml:space="preserve">становить </w:t>
      </w:r>
      <w:r w:rsidR="00E23AFB" w:rsidRPr="00E23AFB">
        <w:rPr>
          <w:b w:val="0"/>
          <w:bCs w:val="0"/>
          <w:sz w:val="24"/>
          <w:szCs w:val="24"/>
        </w:rPr>
        <w:t>684800</w:t>
      </w:r>
      <w:r w:rsidR="00E23AFB" w:rsidRPr="00E23AFB">
        <w:rPr>
          <w:b w:val="0"/>
          <w:sz w:val="24"/>
          <w:szCs w:val="24"/>
        </w:rPr>
        <w:t xml:space="preserve"> </w:t>
      </w:r>
      <w:r w:rsidR="00E23AFB" w:rsidRPr="00E23AFB">
        <w:rPr>
          <w:b w:val="0"/>
          <w:bCs w:val="0"/>
          <w:sz w:val="24"/>
          <w:szCs w:val="24"/>
        </w:rPr>
        <w:t xml:space="preserve"> штук, кількість голосуючих акцій становить 541840 штук.</w:t>
      </w:r>
    </w:p>
    <w:p w:rsidR="00BD4C3C" w:rsidRPr="00E23AFB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E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B5CA3"/>
    <w:rsid w:val="001D7808"/>
    <w:rsid w:val="0020113F"/>
    <w:rsid w:val="00225321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07367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A0B16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23AFB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2018-03-01T11:01:00Z</dcterms:created>
  <dcterms:modified xsi:type="dcterms:W3CDTF">2020-04-09T10:44:00Z</dcterms:modified>
</cp:coreProperties>
</file>